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3D9FF" w14:textId="77777777" w:rsidR="00F51413" w:rsidRPr="00F51413" w:rsidRDefault="00F51413" w:rsidP="00F51413">
      <w:pPr>
        <w:spacing w:line="360" w:lineRule="auto"/>
        <w:jc w:val="both"/>
        <w:rPr>
          <w:rFonts w:ascii="Trebuchet MS" w:hAnsi="Trebuchet MS"/>
          <w:b/>
          <w:sz w:val="24"/>
          <w:lang w:val="pl-PL"/>
        </w:rPr>
      </w:pPr>
      <w:r w:rsidRPr="00F51413">
        <w:rPr>
          <w:rFonts w:ascii="Trebuchet MS" w:hAnsi="Trebuchet MS"/>
          <w:b/>
          <w:sz w:val="24"/>
          <w:lang w:val="pl-PL"/>
        </w:rPr>
        <w:t>Załącznik nr 7 do Regulaminu Przewozów Towarowych Freightliner PL</w:t>
      </w:r>
    </w:p>
    <w:p w14:paraId="29EEFE5B" w14:textId="77777777" w:rsidR="00F51413" w:rsidRPr="00087031" w:rsidRDefault="00F51413" w:rsidP="00F51413">
      <w:pPr>
        <w:spacing w:line="360" w:lineRule="auto"/>
        <w:jc w:val="both"/>
        <w:rPr>
          <w:rFonts w:ascii="Trebuchet MS" w:hAnsi="Trebuchet MS"/>
          <w:b/>
          <w:sz w:val="32"/>
        </w:rPr>
      </w:pPr>
      <w:proofErr w:type="spellStart"/>
      <w:r>
        <w:rPr>
          <w:rFonts w:ascii="Trebuchet MS" w:hAnsi="Trebuchet MS"/>
          <w:b/>
          <w:sz w:val="32"/>
        </w:rPr>
        <w:t>Normy</w:t>
      </w:r>
      <w:proofErr w:type="spellEnd"/>
      <w:r>
        <w:rPr>
          <w:rFonts w:ascii="Trebuchet MS" w:hAnsi="Trebuchet MS"/>
          <w:b/>
          <w:sz w:val="32"/>
        </w:rPr>
        <w:t xml:space="preserve"> </w:t>
      </w:r>
      <w:proofErr w:type="spellStart"/>
      <w:r>
        <w:rPr>
          <w:rFonts w:ascii="Trebuchet MS" w:hAnsi="Trebuchet MS"/>
          <w:b/>
          <w:sz w:val="32"/>
        </w:rPr>
        <w:t>ubytków</w:t>
      </w:r>
      <w:proofErr w:type="spellEnd"/>
      <w:r>
        <w:rPr>
          <w:rFonts w:ascii="Trebuchet MS" w:hAnsi="Trebuchet MS"/>
          <w:b/>
          <w:sz w:val="32"/>
        </w:rPr>
        <w:t xml:space="preserve"> </w:t>
      </w:r>
      <w:proofErr w:type="spellStart"/>
      <w:r>
        <w:rPr>
          <w:rFonts w:ascii="Trebuchet MS" w:hAnsi="Trebuchet MS"/>
          <w:b/>
          <w:sz w:val="32"/>
        </w:rPr>
        <w:t>naturalnych</w:t>
      </w:r>
      <w:proofErr w:type="spellEnd"/>
    </w:p>
    <w:p w14:paraId="50A0A021" w14:textId="77777777" w:rsidR="00F51413" w:rsidRDefault="00F51413" w:rsidP="00F51413">
      <w:pPr>
        <w:spacing w:line="360" w:lineRule="auto"/>
        <w:jc w:val="both"/>
        <w:rPr>
          <w:rFonts w:ascii="Trebuchet MS" w:hAnsi="Trebuchet MS"/>
        </w:rPr>
      </w:pPr>
    </w:p>
    <w:p w14:paraId="3D2BFF3C" w14:textId="77777777" w:rsidR="00F51413" w:rsidRDefault="00F51413" w:rsidP="00F51413">
      <w:pPr>
        <w:pStyle w:val="Akapitzlist"/>
        <w:spacing w:after="0" w:line="360" w:lineRule="auto"/>
        <w:ind w:left="0"/>
        <w:jc w:val="both"/>
        <w:rPr>
          <w:rFonts w:ascii="Trebuchet MS" w:hAnsi="Trebuchet MS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8"/>
        <w:gridCol w:w="1803"/>
        <w:gridCol w:w="2691"/>
      </w:tblGrid>
      <w:tr w:rsidR="00F51413" w14:paraId="364C076C" w14:textId="77777777" w:rsidTr="0017186F">
        <w:trPr>
          <w:trHeight w:val="974"/>
        </w:trPr>
        <w:tc>
          <w:tcPr>
            <w:tcW w:w="4644" w:type="dxa"/>
            <w:shd w:val="clear" w:color="auto" w:fill="FFD100"/>
            <w:vAlign w:val="center"/>
          </w:tcPr>
          <w:p w14:paraId="5BEB7431" w14:textId="77777777" w:rsidR="00F51413" w:rsidRPr="00C4791D" w:rsidRDefault="00F51413" w:rsidP="00164B76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Rodzaj przewożonego towaru</w:t>
            </w:r>
          </w:p>
        </w:tc>
        <w:tc>
          <w:tcPr>
            <w:tcW w:w="1816" w:type="dxa"/>
            <w:shd w:val="clear" w:color="auto" w:fill="FFD100"/>
            <w:vAlign w:val="center"/>
          </w:tcPr>
          <w:p w14:paraId="72D55C02" w14:textId="77777777" w:rsidR="00F51413" w:rsidRDefault="00F51413" w:rsidP="00164B76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Kody </w:t>
            </w:r>
            <w:r w:rsidRPr="00A85430">
              <w:rPr>
                <w:rFonts w:ascii="Trebuchet MS" w:hAnsi="Trebuchet MS"/>
                <w:b/>
              </w:rPr>
              <w:t>NHM</w:t>
            </w:r>
          </w:p>
        </w:tc>
        <w:tc>
          <w:tcPr>
            <w:tcW w:w="2720" w:type="dxa"/>
            <w:shd w:val="clear" w:color="auto" w:fill="FFD100"/>
            <w:vAlign w:val="center"/>
          </w:tcPr>
          <w:p w14:paraId="7E379B41" w14:textId="77777777" w:rsidR="00F51413" w:rsidRPr="00C4791D" w:rsidRDefault="00F51413" w:rsidP="00164B76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Dopuszczalny ubytek naturalny [%]</w:t>
            </w:r>
          </w:p>
        </w:tc>
      </w:tr>
      <w:tr w:rsidR="00F51413" w14:paraId="4E4299F6" w14:textId="77777777" w:rsidTr="00164B76">
        <w:trPr>
          <w:trHeight w:val="615"/>
        </w:trPr>
        <w:tc>
          <w:tcPr>
            <w:tcW w:w="4644" w:type="dxa"/>
            <w:vAlign w:val="center"/>
          </w:tcPr>
          <w:p w14:paraId="1DC588FD" w14:textId="77777777" w:rsidR="00F51413" w:rsidRPr="00DE437B" w:rsidRDefault="00F51413" w:rsidP="00164B76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Węgiel kamienny (miał węglowy, sortymenty grube i średnie, </w:t>
            </w:r>
            <w:proofErr w:type="spellStart"/>
            <w:r>
              <w:rPr>
                <w:rFonts w:ascii="Trebuchet MS" w:hAnsi="Trebuchet MS"/>
              </w:rPr>
              <w:t>niesort</w:t>
            </w:r>
            <w:proofErr w:type="spellEnd"/>
            <w:r>
              <w:rPr>
                <w:rFonts w:ascii="Trebuchet MS" w:hAnsi="Trebuchet MS"/>
              </w:rPr>
              <w:t>), Węgiel brunatny</w:t>
            </w:r>
          </w:p>
        </w:tc>
        <w:tc>
          <w:tcPr>
            <w:tcW w:w="1816" w:type="dxa"/>
            <w:vAlign w:val="center"/>
          </w:tcPr>
          <w:p w14:paraId="3E2501B7" w14:textId="77777777" w:rsidR="00F51413" w:rsidRPr="00A85430" w:rsidRDefault="00F51413" w:rsidP="00164B76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2701,2702</w:t>
            </w:r>
          </w:p>
        </w:tc>
        <w:tc>
          <w:tcPr>
            <w:tcW w:w="2720" w:type="dxa"/>
            <w:vAlign w:val="center"/>
          </w:tcPr>
          <w:p w14:paraId="2CBF9EFA" w14:textId="77777777" w:rsidR="00F51413" w:rsidRPr="00A85430" w:rsidRDefault="00F51413" w:rsidP="00164B76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  <w:b/>
              </w:rPr>
            </w:pPr>
            <w:r w:rsidRPr="00A85430">
              <w:rPr>
                <w:rFonts w:ascii="Trebuchet MS" w:hAnsi="Trebuchet MS"/>
                <w:b/>
              </w:rPr>
              <w:t>0,8</w:t>
            </w:r>
          </w:p>
        </w:tc>
      </w:tr>
      <w:tr w:rsidR="00F51413" w14:paraId="734CF715" w14:textId="77777777" w:rsidTr="00164B76">
        <w:trPr>
          <w:trHeight w:val="554"/>
        </w:trPr>
        <w:tc>
          <w:tcPr>
            <w:tcW w:w="4644" w:type="dxa"/>
            <w:vAlign w:val="center"/>
          </w:tcPr>
          <w:p w14:paraId="6C195499" w14:textId="77777777" w:rsidR="00F51413" w:rsidRPr="00DE437B" w:rsidRDefault="00F51413" w:rsidP="00164B76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Koks, półkoks</w:t>
            </w:r>
          </w:p>
        </w:tc>
        <w:tc>
          <w:tcPr>
            <w:tcW w:w="1816" w:type="dxa"/>
            <w:vAlign w:val="center"/>
          </w:tcPr>
          <w:p w14:paraId="22CF5072" w14:textId="77777777" w:rsidR="00F51413" w:rsidRDefault="00F51413" w:rsidP="00164B76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2704</w:t>
            </w:r>
          </w:p>
        </w:tc>
        <w:tc>
          <w:tcPr>
            <w:tcW w:w="2720" w:type="dxa"/>
            <w:vAlign w:val="center"/>
          </w:tcPr>
          <w:p w14:paraId="064DD765" w14:textId="77777777" w:rsidR="00F51413" w:rsidRPr="00A85430" w:rsidRDefault="00F51413" w:rsidP="00164B76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0,5</w:t>
            </w:r>
          </w:p>
        </w:tc>
      </w:tr>
      <w:tr w:rsidR="00F51413" w14:paraId="4DC7C3A0" w14:textId="77777777" w:rsidTr="00164B76">
        <w:trPr>
          <w:trHeight w:val="595"/>
        </w:trPr>
        <w:tc>
          <w:tcPr>
            <w:tcW w:w="4644" w:type="dxa"/>
            <w:vAlign w:val="center"/>
          </w:tcPr>
          <w:p w14:paraId="6AAFE613" w14:textId="77777777" w:rsidR="00F51413" w:rsidRPr="00DE437B" w:rsidRDefault="00F51413" w:rsidP="00164B76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Ziarna zbóż i roślin oleistych</w:t>
            </w:r>
          </w:p>
        </w:tc>
        <w:tc>
          <w:tcPr>
            <w:tcW w:w="1816" w:type="dxa"/>
            <w:vAlign w:val="center"/>
          </w:tcPr>
          <w:p w14:paraId="791A5412" w14:textId="77777777" w:rsidR="00F51413" w:rsidRDefault="00F51413" w:rsidP="00164B76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1001-1008</w:t>
            </w:r>
          </w:p>
          <w:p w14:paraId="02182955" w14:textId="77777777" w:rsidR="00F51413" w:rsidRDefault="00F51413" w:rsidP="00164B76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1201-1207</w:t>
            </w:r>
          </w:p>
        </w:tc>
        <w:tc>
          <w:tcPr>
            <w:tcW w:w="2720" w:type="dxa"/>
            <w:vAlign w:val="center"/>
          </w:tcPr>
          <w:p w14:paraId="73F65FD7" w14:textId="77777777" w:rsidR="00F51413" w:rsidRPr="00A85430" w:rsidRDefault="00F51413" w:rsidP="00164B76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0,5</w:t>
            </w:r>
          </w:p>
        </w:tc>
      </w:tr>
      <w:tr w:rsidR="00F51413" w14:paraId="4DAEE3AE" w14:textId="77777777" w:rsidTr="00164B76">
        <w:trPr>
          <w:trHeight w:val="595"/>
        </w:trPr>
        <w:tc>
          <w:tcPr>
            <w:tcW w:w="4644" w:type="dxa"/>
            <w:vAlign w:val="center"/>
          </w:tcPr>
          <w:p w14:paraId="03A8C019" w14:textId="77777777" w:rsidR="00F51413" w:rsidRDefault="00F51413" w:rsidP="00164B76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</w:rPr>
            </w:pPr>
            <w:r w:rsidRPr="00A85430">
              <w:rPr>
                <w:rFonts w:ascii="Trebuchet MS" w:hAnsi="Trebuchet MS"/>
              </w:rPr>
              <w:t>Drewno surowe, zrębka drzewna</w:t>
            </w:r>
          </w:p>
        </w:tc>
        <w:tc>
          <w:tcPr>
            <w:tcW w:w="1816" w:type="dxa"/>
            <w:vAlign w:val="center"/>
          </w:tcPr>
          <w:p w14:paraId="7BDE32EE" w14:textId="77777777" w:rsidR="00F51413" w:rsidRDefault="00F51413" w:rsidP="00164B76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4401-4403</w:t>
            </w:r>
          </w:p>
        </w:tc>
        <w:tc>
          <w:tcPr>
            <w:tcW w:w="2720" w:type="dxa"/>
            <w:vAlign w:val="center"/>
          </w:tcPr>
          <w:p w14:paraId="1654C8FA" w14:textId="77777777" w:rsidR="00F51413" w:rsidRPr="00A85430" w:rsidRDefault="00F51413" w:rsidP="00164B76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  <w:b/>
              </w:rPr>
            </w:pPr>
            <w:r w:rsidRPr="00A85430">
              <w:rPr>
                <w:rFonts w:ascii="Trebuchet MS" w:hAnsi="Trebuchet MS"/>
                <w:b/>
              </w:rPr>
              <w:t>0,3</w:t>
            </w:r>
          </w:p>
        </w:tc>
      </w:tr>
    </w:tbl>
    <w:p w14:paraId="49616147" w14:textId="77777777" w:rsidR="00F51413" w:rsidRDefault="00F51413" w:rsidP="00F51413">
      <w:pPr>
        <w:pStyle w:val="Akapitzlist"/>
        <w:spacing w:after="0" w:line="360" w:lineRule="auto"/>
        <w:ind w:left="0"/>
        <w:jc w:val="both"/>
        <w:rPr>
          <w:rFonts w:ascii="Trebuchet MS" w:hAnsi="Trebuchet MS"/>
        </w:rPr>
      </w:pPr>
    </w:p>
    <w:p w14:paraId="37DDBD2E" w14:textId="77777777" w:rsidR="00F51413" w:rsidRDefault="00F51413" w:rsidP="00F51413">
      <w:pPr>
        <w:spacing w:line="360" w:lineRule="auto"/>
        <w:jc w:val="both"/>
        <w:rPr>
          <w:rFonts w:ascii="Trebuchet MS" w:hAnsi="Trebuchet MS"/>
        </w:rPr>
      </w:pPr>
    </w:p>
    <w:p w14:paraId="50AF6620" w14:textId="77777777" w:rsidR="00F51413" w:rsidRDefault="00F51413" w:rsidP="00F51413">
      <w:pPr>
        <w:spacing w:line="360" w:lineRule="auto"/>
        <w:jc w:val="both"/>
        <w:rPr>
          <w:rFonts w:ascii="Trebuchet MS" w:hAnsi="Trebuchet MS"/>
        </w:rPr>
      </w:pPr>
    </w:p>
    <w:p w14:paraId="73EDC059" w14:textId="77777777" w:rsidR="00F51413" w:rsidRDefault="00F51413" w:rsidP="00F51413">
      <w:pPr>
        <w:spacing w:line="360" w:lineRule="auto"/>
        <w:jc w:val="both"/>
        <w:rPr>
          <w:rFonts w:ascii="Trebuchet MS" w:hAnsi="Trebuchet MS"/>
        </w:rPr>
      </w:pPr>
    </w:p>
    <w:p w14:paraId="02F917AA" w14:textId="77777777" w:rsidR="00F51413" w:rsidRDefault="00F51413" w:rsidP="00F51413">
      <w:pPr>
        <w:spacing w:line="360" w:lineRule="auto"/>
        <w:jc w:val="both"/>
        <w:rPr>
          <w:rFonts w:ascii="Trebuchet MS" w:hAnsi="Trebuchet MS"/>
        </w:rPr>
      </w:pPr>
    </w:p>
    <w:p w14:paraId="290D75A7" w14:textId="77777777" w:rsidR="00F51413" w:rsidRDefault="00F51413" w:rsidP="00F51413">
      <w:pPr>
        <w:spacing w:line="360" w:lineRule="auto"/>
        <w:jc w:val="both"/>
        <w:rPr>
          <w:rFonts w:ascii="Trebuchet MS" w:hAnsi="Trebuchet MS"/>
        </w:rPr>
      </w:pPr>
    </w:p>
    <w:p w14:paraId="0467578C" w14:textId="77777777" w:rsidR="00F51413" w:rsidRDefault="00F51413" w:rsidP="00F51413">
      <w:pPr>
        <w:rPr>
          <w:rFonts w:ascii="Trebuchet MS" w:hAnsi="Trebuchet MS"/>
        </w:rPr>
      </w:pPr>
    </w:p>
    <w:p w14:paraId="6CAA2C66" w14:textId="77777777" w:rsidR="0066393D" w:rsidRPr="00B403AA" w:rsidRDefault="0066393D" w:rsidP="00B403AA"/>
    <w:sectPr w:rsidR="0066393D" w:rsidRPr="00B403AA" w:rsidSect="00622F7E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7" w:h="16840" w:code="9"/>
      <w:pgMar w:top="2552" w:right="1361" w:bottom="1134" w:left="1474" w:header="289" w:footer="255" w:gutter="0"/>
      <w:paperSrc w:first="15" w:other="15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B75A1" w14:textId="77777777" w:rsidR="006A0634" w:rsidRDefault="006A0634">
      <w:r>
        <w:separator/>
      </w:r>
    </w:p>
  </w:endnote>
  <w:endnote w:type="continuationSeparator" w:id="0">
    <w:p w14:paraId="30542197" w14:textId="77777777" w:rsidR="006A0634" w:rsidRDefault="006A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49533" w14:textId="77777777" w:rsidR="00DB2429" w:rsidRPr="00DB2429" w:rsidRDefault="0017186F" w:rsidP="00DB2429">
    <w:pPr>
      <w:pStyle w:val="Stopka"/>
      <w:jc w:val="right"/>
      <w:rPr>
        <w:rFonts w:ascii="Trebuchet MS" w:hAnsi="Trebuchet MS" w:cs="Arial"/>
      </w:rPr>
    </w:pPr>
    <w:sdt>
      <w:sdtPr>
        <w:id w:val="-1949606955"/>
        <w:docPartObj>
          <w:docPartGallery w:val="Page Numbers (Bottom of Page)"/>
          <w:docPartUnique/>
        </w:docPartObj>
      </w:sdtPr>
      <w:sdtEndPr>
        <w:rPr>
          <w:rFonts w:ascii="Trebuchet MS" w:hAnsi="Trebuchet MS" w:cs="Arial"/>
        </w:rPr>
      </w:sdtEndPr>
      <w:sdtContent>
        <w:r w:rsidR="00DB2429" w:rsidRPr="00DB2429">
          <w:rPr>
            <w:rFonts w:ascii="Trebuchet MS" w:hAnsi="Trebuchet MS" w:cs="Arial"/>
          </w:rPr>
          <w:fldChar w:fldCharType="begin"/>
        </w:r>
        <w:r w:rsidR="00DB2429" w:rsidRPr="00DB2429">
          <w:rPr>
            <w:rFonts w:ascii="Trebuchet MS" w:hAnsi="Trebuchet MS" w:cs="Arial"/>
          </w:rPr>
          <w:instrText>PAGE   \* MERGEFORMAT</w:instrText>
        </w:r>
        <w:r w:rsidR="00DB2429" w:rsidRPr="00DB2429">
          <w:rPr>
            <w:rFonts w:ascii="Trebuchet MS" w:hAnsi="Trebuchet MS" w:cs="Arial"/>
          </w:rPr>
          <w:fldChar w:fldCharType="separate"/>
        </w:r>
        <w:r w:rsidR="00B403AA" w:rsidRPr="00B403AA">
          <w:rPr>
            <w:rFonts w:ascii="Trebuchet MS" w:hAnsi="Trebuchet MS" w:cs="Arial"/>
            <w:noProof/>
            <w:lang w:val="pl-PL"/>
          </w:rPr>
          <w:t>3</w:t>
        </w:r>
        <w:r w:rsidR="00DB2429" w:rsidRPr="00DB2429">
          <w:rPr>
            <w:rFonts w:ascii="Trebuchet MS" w:hAnsi="Trebuchet MS" w:cs="Arial"/>
          </w:rPr>
          <w:fldChar w:fldCharType="end"/>
        </w:r>
      </w:sdtContent>
    </w:sdt>
    <w:r w:rsidR="00DB2429" w:rsidRPr="00DB2429">
      <w:rPr>
        <w:rFonts w:ascii="Trebuchet MS" w:hAnsi="Trebuchet MS" w:cs="Arial"/>
      </w:rPr>
      <w:t>/</w:t>
    </w:r>
    <w:sdt>
      <w:sdtPr>
        <w:rPr>
          <w:rFonts w:ascii="Trebuchet MS" w:hAnsi="Trebuchet MS" w:cs="Arial"/>
        </w:rPr>
        <w:id w:val="1876508779"/>
        <w:docPartObj>
          <w:docPartGallery w:val="Page Numbers (Bottom of Page)"/>
          <w:docPartUnique/>
        </w:docPartObj>
      </w:sdtPr>
      <w:sdtEndPr/>
      <w:sdtContent>
        <w:r w:rsidR="00DB2429" w:rsidRPr="00DB2429">
          <w:rPr>
            <w:rFonts w:ascii="Trebuchet MS" w:hAnsi="Trebuchet MS" w:cs="Arial"/>
          </w:rPr>
          <w:fldChar w:fldCharType="begin"/>
        </w:r>
        <w:r w:rsidR="00DB2429" w:rsidRPr="00DB2429">
          <w:rPr>
            <w:rFonts w:ascii="Trebuchet MS" w:hAnsi="Trebuchet MS" w:cs="Arial"/>
          </w:rPr>
          <w:instrText xml:space="preserve"> NUMPAGES  \# "0"  \* MERGEFORMAT </w:instrText>
        </w:r>
        <w:r w:rsidR="00DB2429" w:rsidRPr="00DB2429">
          <w:rPr>
            <w:rFonts w:ascii="Trebuchet MS" w:hAnsi="Trebuchet MS" w:cs="Arial"/>
          </w:rPr>
          <w:fldChar w:fldCharType="separate"/>
        </w:r>
        <w:r w:rsidR="00B403AA">
          <w:rPr>
            <w:rFonts w:ascii="Trebuchet MS" w:hAnsi="Trebuchet MS" w:cs="Arial"/>
            <w:noProof/>
          </w:rPr>
          <w:t>3</w:t>
        </w:r>
        <w:r w:rsidR="00DB2429" w:rsidRPr="00DB2429">
          <w:rPr>
            <w:rFonts w:ascii="Trebuchet MS" w:hAnsi="Trebuchet MS" w:cs="Arial"/>
          </w:rPr>
          <w:fldChar w:fldCharType="end"/>
        </w:r>
      </w:sdtContent>
    </w:sdt>
  </w:p>
  <w:p w14:paraId="014CAF68" w14:textId="77777777" w:rsidR="000B679E" w:rsidRPr="00622F7E" w:rsidRDefault="000B679E" w:rsidP="000B679E">
    <w:pPr>
      <w:pStyle w:val="Stopka"/>
      <w:jc w:val="center"/>
      <w:rPr>
        <w:rFonts w:ascii="Trebuchet MS" w:hAnsi="Trebuchet MS"/>
        <w:i/>
        <w:iCs/>
        <w:color w:val="A6A6A6" w:themeColor="background1" w:themeShade="A6"/>
        <w:sz w:val="14"/>
        <w:szCs w:val="14"/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D15B" w14:textId="77777777" w:rsidR="00F41849" w:rsidRPr="00532217" w:rsidRDefault="00F41849" w:rsidP="001278E8">
    <w:pPr>
      <w:pStyle w:val="Stopka"/>
      <w:jc w:val="center"/>
      <w:rPr>
        <w:rFonts w:ascii="Trebuchet MS" w:hAnsi="Trebuchet MS"/>
        <w:i/>
        <w:iCs/>
        <w:color w:val="000000" w:themeColor="text1"/>
        <w:sz w:val="14"/>
        <w:szCs w:val="14"/>
        <w:lang w:val="pl-PL"/>
      </w:rPr>
    </w:pPr>
    <w:r w:rsidRPr="00532217">
      <w:rPr>
        <w:rFonts w:ascii="Trebuchet MS" w:hAnsi="Trebuchet MS"/>
        <w:i/>
        <w:iCs/>
        <w:color w:val="000000" w:themeColor="text1"/>
        <w:sz w:val="14"/>
        <w:szCs w:val="14"/>
        <w:lang w:val="de-DE"/>
      </w:rPr>
      <w:t xml:space="preserve">Freightliner PL Sp. z </w:t>
    </w:r>
    <w:proofErr w:type="spellStart"/>
    <w:r w:rsidRPr="00532217">
      <w:rPr>
        <w:rFonts w:ascii="Trebuchet MS" w:hAnsi="Trebuchet MS"/>
        <w:i/>
        <w:iCs/>
        <w:color w:val="000000" w:themeColor="text1"/>
        <w:sz w:val="14"/>
        <w:szCs w:val="14"/>
        <w:lang w:val="de-DE"/>
      </w:rPr>
      <w:t>o.o.</w:t>
    </w:r>
    <w:proofErr w:type="spellEnd"/>
    <w:r w:rsidRPr="00532217">
      <w:rPr>
        <w:rFonts w:ascii="Trebuchet MS" w:hAnsi="Trebuchet MS"/>
        <w:i/>
        <w:iCs/>
        <w:color w:val="000000" w:themeColor="text1"/>
        <w:sz w:val="14"/>
        <w:szCs w:val="14"/>
        <w:lang w:val="de-DE"/>
      </w:rPr>
      <w:t xml:space="preserve">, </w:t>
    </w:r>
    <w:proofErr w:type="spellStart"/>
    <w:r w:rsidRPr="00532217">
      <w:rPr>
        <w:rFonts w:ascii="Trebuchet MS" w:hAnsi="Trebuchet MS"/>
        <w:i/>
        <w:iCs/>
        <w:color w:val="000000" w:themeColor="text1"/>
        <w:sz w:val="14"/>
        <w:szCs w:val="14"/>
        <w:lang w:val="de-DE"/>
      </w:rPr>
      <w:t>ul</w:t>
    </w:r>
    <w:proofErr w:type="spellEnd"/>
    <w:r w:rsidRPr="00532217">
      <w:rPr>
        <w:rFonts w:ascii="Trebuchet MS" w:hAnsi="Trebuchet MS"/>
        <w:i/>
        <w:iCs/>
        <w:color w:val="000000" w:themeColor="text1"/>
        <w:sz w:val="14"/>
        <w:szCs w:val="14"/>
        <w:lang w:val="de-DE"/>
      </w:rPr>
      <w:t xml:space="preserve">. </w:t>
    </w:r>
    <w:r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>Polna 11, 00-633 Warszawa</w:t>
    </w:r>
    <w:r w:rsidR="00CB7F35"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>, Poland</w:t>
    </w:r>
  </w:p>
  <w:p w14:paraId="5056920F" w14:textId="77777777" w:rsidR="00F41849" w:rsidRPr="00532217" w:rsidRDefault="000D6FF5" w:rsidP="001278E8">
    <w:pPr>
      <w:pStyle w:val="Stopka"/>
      <w:jc w:val="center"/>
      <w:rPr>
        <w:rFonts w:ascii="Trebuchet MS" w:hAnsi="Trebuchet MS"/>
        <w:i/>
        <w:iCs/>
        <w:color w:val="000000" w:themeColor="text1"/>
        <w:sz w:val="14"/>
        <w:szCs w:val="14"/>
        <w:lang w:val="pl-PL"/>
      </w:rPr>
    </w:pPr>
    <w:r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>t</w:t>
    </w:r>
    <w:r w:rsidR="00F41849"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>el</w:t>
    </w:r>
    <w:r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>.</w:t>
    </w:r>
    <w:r w:rsidR="00F41849"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 xml:space="preserve"> +48 22 64</w:t>
    </w:r>
    <w:r w:rsidR="005B0539"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 xml:space="preserve">8 66 55, </w:t>
    </w:r>
    <w:r w:rsidR="00F41849"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>e-mail: biuro@freightliner.pl</w:t>
    </w:r>
    <w:r w:rsidR="007A3286"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 xml:space="preserve">, </w:t>
    </w:r>
    <w:r w:rsidR="00F41849"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>www.freightliner.pl</w:t>
    </w:r>
  </w:p>
  <w:p w14:paraId="242E28FC" w14:textId="77777777" w:rsidR="00F41849" w:rsidRPr="00532217" w:rsidRDefault="007A3286" w:rsidP="001278E8">
    <w:pPr>
      <w:pStyle w:val="Stopka"/>
      <w:jc w:val="center"/>
      <w:rPr>
        <w:rFonts w:ascii="Trebuchet MS" w:hAnsi="Trebuchet MS"/>
        <w:i/>
        <w:iCs/>
        <w:color w:val="000000" w:themeColor="text1"/>
        <w:sz w:val="14"/>
        <w:szCs w:val="14"/>
        <w:lang w:val="pl-PL"/>
      </w:rPr>
    </w:pPr>
    <w:r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>Spółkę zarejestrowano w Są</w:t>
    </w:r>
    <w:r w:rsidR="00F41849"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>dzie Re</w:t>
    </w:r>
    <w:r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>jonowym dla m. st. Warszawy, XI</w:t>
    </w:r>
    <w:r w:rsidR="00E95613"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>I Wydział</w:t>
    </w:r>
    <w:r w:rsidR="00F41849"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 xml:space="preserve"> Gospodarczy</w:t>
    </w:r>
  </w:p>
  <w:p w14:paraId="19E715BB" w14:textId="77777777" w:rsidR="008B6875" w:rsidRPr="00532217" w:rsidRDefault="00F41849" w:rsidP="001278E8">
    <w:pPr>
      <w:pStyle w:val="Stopka"/>
      <w:jc w:val="center"/>
      <w:rPr>
        <w:rFonts w:ascii="Trebuchet MS" w:hAnsi="Trebuchet MS"/>
        <w:i/>
        <w:iCs/>
        <w:color w:val="000000" w:themeColor="text1"/>
        <w:sz w:val="14"/>
        <w:szCs w:val="14"/>
        <w:lang w:val="pl-PL"/>
      </w:rPr>
    </w:pPr>
    <w:r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>KRS: 0000242909, NIP: 9512158418, REGON: 1</w:t>
    </w:r>
    <w:r w:rsidR="007A3286"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>40264294, Kapitał zakładowy: 1.000.000 PLN (w pełni opł</w:t>
    </w:r>
    <w:r w:rsidRPr="00532217">
      <w:rPr>
        <w:rFonts w:ascii="Trebuchet MS" w:hAnsi="Trebuchet MS"/>
        <w:i/>
        <w:iCs/>
        <w:color w:val="000000" w:themeColor="text1"/>
        <w:sz w:val="14"/>
        <w:szCs w:val="14"/>
        <w:lang w:val="pl-PL"/>
      </w:rPr>
      <w:t>acony)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C0960" w14:textId="77777777" w:rsidR="006A0634" w:rsidRDefault="006A0634">
      <w:r>
        <w:separator/>
      </w:r>
    </w:p>
  </w:footnote>
  <w:footnote w:type="continuationSeparator" w:id="0">
    <w:p w14:paraId="5FC7DDF0" w14:textId="77777777" w:rsidR="006A0634" w:rsidRDefault="006A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D5AA9" w14:textId="77777777" w:rsidR="008B6875" w:rsidRDefault="00933C68" w:rsidP="00933C68">
    <w:pPr>
      <w:pStyle w:val="Nagwek"/>
      <w:jc w:val="center"/>
      <w:rPr>
        <w:rFonts w:ascii="Verdana" w:hAnsi="Verdana"/>
        <w:sz w:val="16"/>
      </w:rPr>
    </w:pPr>
    <w:r>
      <w:rPr>
        <w:noProof/>
        <w:lang w:val="pl-PL" w:eastAsia="pl-PL"/>
      </w:rPr>
      <w:drawing>
        <wp:inline distT="0" distB="0" distL="0" distR="0" wp14:anchorId="3031D428" wp14:editId="02A4D568">
          <wp:extent cx="1602712" cy="131633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ightlinerPL.Tag_logo_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553" cy="1321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49848" w14:textId="77777777" w:rsidR="008B6875" w:rsidRDefault="00E95613" w:rsidP="00E95613">
    <w:pPr>
      <w:pStyle w:val="Nagwek"/>
      <w:tabs>
        <w:tab w:val="clear" w:pos="4153"/>
        <w:tab w:val="clear" w:pos="8306"/>
        <w:tab w:val="center" w:pos="5490"/>
        <w:tab w:val="right" w:pos="11790"/>
      </w:tabs>
      <w:jc w:val="center"/>
    </w:pPr>
    <w:r>
      <w:rPr>
        <w:noProof/>
        <w:lang w:val="pl-PL" w:eastAsia="pl-PL"/>
      </w:rPr>
      <w:drawing>
        <wp:inline distT="0" distB="0" distL="0" distR="0" wp14:anchorId="089BA637" wp14:editId="56443EA2">
          <wp:extent cx="1602712" cy="131633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ightlinerPL.Tag_logo_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553" cy="1321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3038"/>
    <w:multiLevelType w:val="hybridMultilevel"/>
    <w:tmpl w:val="14126D14"/>
    <w:lvl w:ilvl="0" w:tplc="AB90696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CD77E3E"/>
    <w:multiLevelType w:val="hybridMultilevel"/>
    <w:tmpl w:val="83167F10"/>
    <w:lvl w:ilvl="0" w:tplc="60BC6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B07"/>
    <w:multiLevelType w:val="hybridMultilevel"/>
    <w:tmpl w:val="96FCD4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9750D"/>
    <w:multiLevelType w:val="hybridMultilevel"/>
    <w:tmpl w:val="C05C1DE0"/>
    <w:lvl w:ilvl="0" w:tplc="AC886A9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75FD49CD"/>
    <w:multiLevelType w:val="hybridMultilevel"/>
    <w:tmpl w:val="0188015C"/>
    <w:lvl w:ilvl="0" w:tplc="77824BE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>
      <o:colormru v:ext="edit" colors="#d8d8d8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72"/>
    <w:rsid w:val="00041C0F"/>
    <w:rsid w:val="0006762A"/>
    <w:rsid w:val="00092A31"/>
    <w:rsid w:val="000A5D04"/>
    <w:rsid w:val="000B4029"/>
    <w:rsid w:val="000B679E"/>
    <w:rsid w:val="000C3AA1"/>
    <w:rsid w:val="000D6FF5"/>
    <w:rsid w:val="00100A87"/>
    <w:rsid w:val="0011127E"/>
    <w:rsid w:val="00117C0D"/>
    <w:rsid w:val="001278E8"/>
    <w:rsid w:val="00156EB6"/>
    <w:rsid w:val="001705E2"/>
    <w:rsid w:val="0017186F"/>
    <w:rsid w:val="00195CD0"/>
    <w:rsid w:val="001968D7"/>
    <w:rsid w:val="001D00B1"/>
    <w:rsid w:val="001E14A1"/>
    <w:rsid w:val="001E1FB4"/>
    <w:rsid w:val="002210C1"/>
    <w:rsid w:val="00231EF0"/>
    <w:rsid w:val="00237CAB"/>
    <w:rsid w:val="0024224D"/>
    <w:rsid w:val="0024303D"/>
    <w:rsid w:val="002631C4"/>
    <w:rsid w:val="00265FCA"/>
    <w:rsid w:val="002804FF"/>
    <w:rsid w:val="002854E5"/>
    <w:rsid w:val="002A6B26"/>
    <w:rsid w:val="002C1F42"/>
    <w:rsid w:val="002D4BE4"/>
    <w:rsid w:val="002F25F9"/>
    <w:rsid w:val="0034296E"/>
    <w:rsid w:val="00382100"/>
    <w:rsid w:val="003B176F"/>
    <w:rsid w:val="00440717"/>
    <w:rsid w:val="00447E3B"/>
    <w:rsid w:val="00451172"/>
    <w:rsid w:val="004726FD"/>
    <w:rsid w:val="0048130B"/>
    <w:rsid w:val="004D4FF7"/>
    <w:rsid w:val="004D79CA"/>
    <w:rsid w:val="004E1F3B"/>
    <w:rsid w:val="004E7EC7"/>
    <w:rsid w:val="004F7243"/>
    <w:rsid w:val="0050749C"/>
    <w:rsid w:val="00507529"/>
    <w:rsid w:val="00532217"/>
    <w:rsid w:val="00544263"/>
    <w:rsid w:val="005568E1"/>
    <w:rsid w:val="005869A6"/>
    <w:rsid w:val="00592BAA"/>
    <w:rsid w:val="0059384B"/>
    <w:rsid w:val="00593F72"/>
    <w:rsid w:val="005B0539"/>
    <w:rsid w:val="005C0F39"/>
    <w:rsid w:val="005F3A5D"/>
    <w:rsid w:val="00622F7E"/>
    <w:rsid w:val="00624636"/>
    <w:rsid w:val="006625C7"/>
    <w:rsid w:val="0066393D"/>
    <w:rsid w:val="0068041C"/>
    <w:rsid w:val="006857F2"/>
    <w:rsid w:val="006A0634"/>
    <w:rsid w:val="006A1FBF"/>
    <w:rsid w:val="006F7B49"/>
    <w:rsid w:val="007127B1"/>
    <w:rsid w:val="00736043"/>
    <w:rsid w:val="00784046"/>
    <w:rsid w:val="007A3286"/>
    <w:rsid w:val="007D284B"/>
    <w:rsid w:val="007D5D28"/>
    <w:rsid w:val="007E4D8F"/>
    <w:rsid w:val="007F67A4"/>
    <w:rsid w:val="008468D5"/>
    <w:rsid w:val="00884536"/>
    <w:rsid w:val="00885C16"/>
    <w:rsid w:val="008A3309"/>
    <w:rsid w:val="008A5E3B"/>
    <w:rsid w:val="008B6875"/>
    <w:rsid w:val="008D5A7E"/>
    <w:rsid w:val="008D5AC1"/>
    <w:rsid w:val="00933C68"/>
    <w:rsid w:val="0093700E"/>
    <w:rsid w:val="00953E0B"/>
    <w:rsid w:val="00962052"/>
    <w:rsid w:val="00982147"/>
    <w:rsid w:val="00986118"/>
    <w:rsid w:val="009E4072"/>
    <w:rsid w:val="009E5518"/>
    <w:rsid w:val="00A138E5"/>
    <w:rsid w:val="00A15E1E"/>
    <w:rsid w:val="00A27B26"/>
    <w:rsid w:val="00A335DB"/>
    <w:rsid w:val="00A45343"/>
    <w:rsid w:val="00A94756"/>
    <w:rsid w:val="00A94B17"/>
    <w:rsid w:val="00AA4B36"/>
    <w:rsid w:val="00AC2471"/>
    <w:rsid w:val="00B20421"/>
    <w:rsid w:val="00B304BA"/>
    <w:rsid w:val="00B335ED"/>
    <w:rsid w:val="00B403AA"/>
    <w:rsid w:val="00B466B8"/>
    <w:rsid w:val="00B51437"/>
    <w:rsid w:val="00BB1E18"/>
    <w:rsid w:val="00BC47B6"/>
    <w:rsid w:val="00BD0C72"/>
    <w:rsid w:val="00BF75EF"/>
    <w:rsid w:val="00C1151F"/>
    <w:rsid w:val="00C23619"/>
    <w:rsid w:val="00C805C8"/>
    <w:rsid w:val="00C83367"/>
    <w:rsid w:val="00C92E11"/>
    <w:rsid w:val="00CA34BE"/>
    <w:rsid w:val="00CB7F35"/>
    <w:rsid w:val="00CC099C"/>
    <w:rsid w:val="00CE328C"/>
    <w:rsid w:val="00CF09AD"/>
    <w:rsid w:val="00D031AD"/>
    <w:rsid w:val="00D15D55"/>
    <w:rsid w:val="00D234A3"/>
    <w:rsid w:val="00D411C7"/>
    <w:rsid w:val="00D7420B"/>
    <w:rsid w:val="00D8418C"/>
    <w:rsid w:val="00D91BB2"/>
    <w:rsid w:val="00D96DBA"/>
    <w:rsid w:val="00DB2429"/>
    <w:rsid w:val="00DB5F88"/>
    <w:rsid w:val="00E16FB3"/>
    <w:rsid w:val="00E261AF"/>
    <w:rsid w:val="00E3333B"/>
    <w:rsid w:val="00E73C78"/>
    <w:rsid w:val="00E82408"/>
    <w:rsid w:val="00E95613"/>
    <w:rsid w:val="00EA6AE8"/>
    <w:rsid w:val="00EB58D4"/>
    <w:rsid w:val="00EB58F0"/>
    <w:rsid w:val="00F416A2"/>
    <w:rsid w:val="00F41849"/>
    <w:rsid w:val="00F46CF1"/>
    <w:rsid w:val="00F51413"/>
    <w:rsid w:val="00F63581"/>
    <w:rsid w:val="00F65491"/>
    <w:rsid w:val="00F67F46"/>
    <w:rsid w:val="00F71810"/>
    <w:rsid w:val="00F80B06"/>
    <w:rsid w:val="00F9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d8d8d8"/>
    </o:shapedefaults>
    <o:shapelayout v:ext="edit">
      <o:idmap v:ext="edit" data="1"/>
    </o:shapelayout>
  </w:shapeDefaults>
  <w:decimalSymbol w:val=","/>
  <w:listSeparator w:val=";"/>
  <w14:docId w14:val="5BFA5039"/>
  <w15:docId w15:val="{23899DD0-6970-46B9-9834-0A933EE1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tabs>
        <w:tab w:val="left" w:pos="828"/>
        <w:tab w:val="left" w:pos="1394"/>
        <w:tab w:val="left" w:pos="2245"/>
        <w:tab w:val="left" w:pos="3094"/>
        <w:tab w:val="left" w:pos="3945"/>
        <w:tab w:val="left" w:pos="5079"/>
        <w:tab w:val="left" w:pos="6496"/>
        <w:tab w:val="left" w:pos="7630"/>
      </w:tabs>
      <w:spacing w:line="261" w:lineRule="auto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  <w:jc w:val="center"/>
    </w:pPr>
    <w:rPr>
      <w:i/>
      <w:iCs/>
      <w:spacing w:val="20"/>
      <w:sz w:val="16"/>
      <w:szCs w:val="16"/>
      <w:lang w:val="en-US" w:eastAsia="en-US"/>
    </w:rPr>
  </w:style>
  <w:style w:type="paragraph" w:customStyle="1" w:styleId="ReturnAddress">
    <w:name w:val="Return Address"/>
    <w:basedOn w:val="Normalny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46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79E"/>
  </w:style>
  <w:style w:type="table" w:styleId="Tabela-Siatka">
    <w:name w:val="Table Grid"/>
    <w:basedOn w:val="Standardowy"/>
    <w:rsid w:val="0059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39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AC10-E962-4646-859A-3D863EF7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Freightliner Letter Template</vt:lpstr>
      <vt:lpstr>Freightliner Letter Template</vt:lpstr>
    </vt:vector>
  </TitlesOfParts>
  <Company>Freightliner Ltd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Freightliner Letter Template</dc:title>
  <dc:creator>Ewa Satora</dc:creator>
  <cp:lastModifiedBy>Bartosz Jarecki</cp:lastModifiedBy>
  <cp:revision>3</cp:revision>
  <cp:lastPrinted>2020-03-11T15:30:00Z</cp:lastPrinted>
  <dcterms:created xsi:type="dcterms:W3CDTF">2020-09-02T11:10:00Z</dcterms:created>
  <dcterms:modified xsi:type="dcterms:W3CDTF">2020-09-02T11:14:00Z</dcterms:modified>
</cp:coreProperties>
</file>